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6B" w:rsidRDefault="00EA156B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EA156B" w:rsidRDefault="00EA156B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A85CB3" w:rsidRPr="00A85CB3" w:rsidRDefault="004B0C56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Thank you to everyone who helped with yesterday’s Christmas bazaar.</w:t>
      </w:r>
    </w:p>
    <w:p w:rsidR="009A1E09" w:rsidRDefault="009A1E09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E3947" w:rsidRDefault="0011158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11158F">
        <w:rPr>
          <w:rFonts w:ascii="Gill Sans MT" w:hAnsi="Gill Sans MT"/>
          <w:color w:val="000000" w:themeColor="text1"/>
        </w:rPr>
        <w:t>We are currently collecting for the Disasters Emergency Committee’s Middle East Humanitarian Appeal.</w:t>
      </w:r>
    </w:p>
    <w:p w:rsidR="0011158F" w:rsidRPr="000D2A58" w:rsidRDefault="0011158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6E6B0A" w:rsidRPr="006E6B0A" w:rsidRDefault="006E6B0A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6E6B0A">
        <w:rPr>
          <w:rFonts w:ascii="Gill Sans MT" w:hAnsi="Gill Sans MT"/>
        </w:rPr>
        <w:t xml:space="preserve">We were able to deliver 79 very full shoeboxes to the </w:t>
      </w:r>
      <w:proofErr w:type="spellStart"/>
      <w:r w:rsidRPr="006E6B0A">
        <w:rPr>
          <w:rFonts w:ascii="Gill Sans MT" w:hAnsi="Gill Sans MT"/>
        </w:rPr>
        <w:t>Blythswood</w:t>
      </w:r>
      <w:proofErr w:type="spellEnd"/>
      <w:r w:rsidRPr="006E6B0A">
        <w:rPr>
          <w:rFonts w:ascii="Gill Sans MT" w:hAnsi="Gill Sans MT"/>
        </w:rPr>
        <w:t xml:space="preserve"> Care depot on Tuesday, where we learned our boxes this year are destined for Kosovo. Many thanks for all your help and support this year. Veronica</w:t>
      </w:r>
      <w:r>
        <w:rPr>
          <w:rFonts w:ascii="Gill Sans MT" w:hAnsi="Gill Sans MT"/>
        </w:rPr>
        <w:t>.</w:t>
      </w:r>
    </w:p>
    <w:p w:rsidR="006E6B0A" w:rsidRDefault="006E6B0A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F4AE3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This afternoon:</w:t>
      </w:r>
      <w:r w:rsidR="00865B38">
        <w:rPr>
          <w:rFonts w:ascii="Gill Sans MT" w:hAnsi="Gill Sans MT"/>
          <w:b/>
          <w:color w:val="000000" w:themeColor="text1"/>
        </w:rPr>
        <w:t xml:space="preserve"> 4 pm </w:t>
      </w:r>
      <w:r>
        <w:rPr>
          <w:rFonts w:ascii="Gill Sans MT" w:hAnsi="Gill Sans MT"/>
          <w:b/>
          <w:color w:val="000000" w:themeColor="text1"/>
        </w:rPr>
        <w:t xml:space="preserve"> </w:t>
      </w:r>
      <w:r w:rsidR="009A1E09" w:rsidRPr="000D2A58">
        <w:rPr>
          <w:rFonts w:ascii="Gill Sans MT" w:hAnsi="Gill Sans MT"/>
          <w:b/>
          <w:color w:val="000000" w:themeColor="text1"/>
        </w:rPr>
        <w:t xml:space="preserve">Service for the Bereaved.   </w:t>
      </w:r>
      <w:r w:rsidR="009A1E09" w:rsidRPr="000D2A58">
        <w:rPr>
          <w:rFonts w:ascii="Gill Sans MT" w:hAnsi="Gill Sans MT"/>
          <w:color w:val="000000" w:themeColor="text1"/>
        </w:rPr>
        <w:t xml:space="preserve">There </w:t>
      </w:r>
      <w:r w:rsidR="00EA156B">
        <w:rPr>
          <w:rFonts w:ascii="Gill Sans MT" w:hAnsi="Gill Sans MT"/>
          <w:color w:val="000000" w:themeColor="text1"/>
        </w:rPr>
        <w:t>is a</w:t>
      </w:r>
      <w:r w:rsidR="009A1E09" w:rsidRPr="000D2A58">
        <w:rPr>
          <w:rFonts w:ascii="Gill Sans MT" w:hAnsi="Gill Sans MT"/>
          <w:color w:val="000000" w:themeColor="text1"/>
        </w:rPr>
        <w:t xml:space="preserve"> sheet for you</w:t>
      </w:r>
      <w:r w:rsidR="00873322" w:rsidRPr="000D2A58">
        <w:rPr>
          <w:rFonts w:ascii="Gill Sans MT" w:hAnsi="Gill Sans MT"/>
          <w:color w:val="000000" w:themeColor="text1"/>
        </w:rPr>
        <w:t xml:space="preserve"> to</w:t>
      </w:r>
      <w:r w:rsidR="009A1E09" w:rsidRPr="000D2A58">
        <w:rPr>
          <w:rFonts w:ascii="Gill Sans MT" w:hAnsi="Gill Sans MT"/>
          <w:color w:val="000000" w:themeColor="text1"/>
        </w:rPr>
        <w:t xml:space="preserve"> write the names of </w:t>
      </w:r>
      <w:r w:rsidR="007544D9" w:rsidRPr="000D2A58">
        <w:rPr>
          <w:rFonts w:ascii="Gill Sans MT" w:hAnsi="Gill Sans MT"/>
          <w:color w:val="000000" w:themeColor="text1"/>
        </w:rPr>
        <w:t>loved ones</w:t>
      </w:r>
      <w:r w:rsidR="009A1E09" w:rsidRPr="000D2A58">
        <w:rPr>
          <w:rFonts w:ascii="Gill Sans MT" w:hAnsi="Gill Sans MT"/>
          <w:color w:val="000000" w:themeColor="text1"/>
        </w:rPr>
        <w:t xml:space="preserve"> you wish to be remembered at the service.   </w:t>
      </w:r>
    </w:p>
    <w:p w:rsidR="006F07B1" w:rsidRDefault="006F07B1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6F07B1">
        <w:rPr>
          <w:rFonts w:ascii="Gill Sans MT" w:hAnsi="Gill Sans MT"/>
          <w:b/>
          <w:color w:val="000000" w:themeColor="text1"/>
        </w:rPr>
        <w:t>Tuesday 12th November</w:t>
      </w:r>
    </w:p>
    <w:p w:rsidR="004B0C56" w:rsidRP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4B0C56">
        <w:rPr>
          <w:rFonts w:ascii="Gill Sans MT" w:hAnsi="Gill Sans MT"/>
          <w:color w:val="000000" w:themeColor="text1"/>
        </w:rPr>
        <w:t xml:space="preserve">7.30pm Mothers Union: Christmas Crafts </w:t>
      </w:r>
    </w:p>
    <w:p w:rsidR="004B0C56" w:rsidRP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6F07B1">
        <w:rPr>
          <w:rFonts w:ascii="Gill Sans MT" w:hAnsi="Gill Sans MT"/>
          <w:b/>
          <w:color w:val="000000" w:themeColor="text1"/>
        </w:rPr>
        <w:t>Wednesday 13th November</w:t>
      </w:r>
    </w:p>
    <w:p w:rsidR="004B0C56" w:rsidRP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proofErr w:type="gramStart"/>
      <w:r w:rsidRPr="004B0C56">
        <w:rPr>
          <w:rFonts w:ascii="Gill Sans MT" w:hAnsi="Gill Sans MT"/>
          <w:color w:val="000000" w:themeColor="text1"/>
        </w:rPr>
        <w:t>2pm  First</w:t>
      </w:r>
      <w:proofErr w:type="gramEnd"/>
      <w:r w:rsidRPr="004B0C56">
        <w:rPr>
          <w:rFonts w:ascii="Gill Sans MT" w:hAnsi="Gill Sans MT"/>
          <w:color w:val="000000" w:themeColor="text1"/>
        </w:rPr>
        <w:t xml:space="preserve"> Steps service.   If you are a family with pre-school children, please come and join in the fun.</w:t>
      </w:r>
    </w:p>
    <w:p w:rsidR="004B0C56" w:rsidRP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4B0C56">
        <w:rPr>
          <w:rFonts w:ascii="Gill Sans MT" w:hAnsi="Gill Sans MT"/>
          <w:color w:val="000000" w:themeColor="text1"/>
        </w:rPr>
        <w:t>5pm Evening Prayer</w:t>
      </w: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proofErr w:type="gramStart"/>
      <w:r w:rsidRPr="006F07B1">
        <w:rPr>
          <w:rFonts w:ascii="Gill Sans MT" w:hAnsi="Gill Sans MT"/>
          <w:b/>
          <w:color w:val="000000" w:themeColor="text1"/>
        </w:rPr>
        <w:t>Thursday  14th</w:t>
      </w:r>
      <w:proofErr w:type="gramEnd"/>
      <w:r w:rsidRPr="006F07B1">
        <w:rPr>
          <w:rFonts w:ascii="Gill Sans MT" w:hAnsi="Gill Sans MT"/>
          <w:b/>
          <w:color w:val="000000" w:themeColor="text1"/>
        </w:rPr>
        <w:t xml:space="preserve"> November</w:t>
      </w:r>
    </w:p>
    <w:p w:rsid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4B0C56">
        <w:rPr>
          <w:rFonts w:ascii="Gill Sans MT" w:hAnsi="Gill Sans MT"/>
          <w:color w:val="000000" w:themeColor="text1"/>
        </w:rPr>
        <w:t>10am Pilgrim Bible Study Genesis 6.1-7.12 A world in trouble</w:t>
      </w:r>
      <w:r w:rsidR="00423D86">
        <w:rPr>
          <w:rFonts w:ascii="Gill Sans MT" w:hAnsi="Gill Sans MT"/>
          <w:color w:val="000000" w:themeColor="text1"/>
        </w:rPr>
        <w:t>: Noah -come and join the lively conversation</w:t>
      </w:r>
      <w:r w:rsidRPr="004B0C56">
        <w:rPr>
          <w:rFonts w:ascii="Gill Sans MT" w:hAnsi="Gill Sans MT"/>
          <w:color w:val="000000" w:themeColor="text1"/>
        </w:rPr>
        <w:t xml:space="preserve"> </w:t>
      </w:r>
    </w:p>
    <w:p w:rsid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4B0C56" w:rsidRP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6F07B1">
        <w:rPr>
          <w:rFonts w:ascii="Gill Sans MT" w:hAnsi="Gill Sans MT"/>
          <w:b/>
          <w:color w:val="000000" w:themeColor="text1"/>
        </w:rPr>
        <w:t>Friday 15</w:t>
      </w:r>
      <w:r w:rsidRPr="006F07B1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6F07B1">
        <w:rPr>
          <w:rFonts w:ascii="Gill Sans MT" w:hAnsi="Gill Sans MT"/>
          <w:b/>
          <w:color w:val="000000" w:themeColor="text1"/>
        </w:rPr>
        <w:t xml:space="preserve"> November</w:t>
      </w:r>
      <w:r>
        <w:rPr>
          <w:rFonts w:ascii="Gill Sans MT" w:hAnsi="Gill Sans MT"/>
          <w:color w:val="000000" w:themeColor="text1"/>
        </w:rPr>
        <w:t xml:space="preserve"> 1.30pm Christchurch Tots Group</w:t>
      </w: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6F07B1">
        <w:rPr>
          <w:rFonts w:ascii="Gill Sans MT" w:hAnsi="Gill Sans MT"/>
          <w:b/>
          <w:color w:val="000000" w:themeColor="text1"/>
        </w:rPr>
        <w:t>Saturday 16th November</w:t>
      </w:r>
    </w:p>
    <w:p w:rsidR="005F4AE3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4B0C56">
        <w:rPr>
          <w:rFonts w:ascii="Gill Sans MT" w:hAnsi="Gill Sans MT"/>
          <w:color w:val="000000" w:themeColor="text1"/>
        </w:rPr>
        <w:t>10am-12noon Mothers’ Union Mince Pies and coffee in the Church Hall</w:t>
      </w:r>
    </w:p>
    <w:p w:rsidR="000D2A58" w:rsidRDefault="000D2A58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F257B3" w:rsidRDefault="00F257B3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  <w:r w:rsidRPr="00F257B3">
        <w:rPr>
          <w:rFonts w:ascii="Gill Sans MT" w:hAnsi="Gill Sans MT"/>
          <w:color w:val="000000" w:themeColor="text1"/>
          <w:szCs w:val="20"/>
        </w:rPr>
        <w:t>We will soon be choosing the charities we will be supporting in 2025.   If you have a charity you would like to be considered please let Julie Hill know</w:t>
      </w:r>
      <w:r>
        <w:rPr>
          <w:rFonts w:ascii="Gill Sans MT" w:hAnsi="Gill Sans MT"/>
          <w:b/>
          <w:color w:val="000000" w:themeColor="text1"/>
          <w:szCs w:val="20"/>
        </w:rPr>
        <w:t>.</w:t>
      </w:r>
    </w:p>
    <w:p w:rsidR="0056260E" w:rsidRDefault="0056260E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F257B3" w:rsidRDefault="00F257B3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F257B3" w:rsidRDefault="00F257B3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2257425</wp:posOffset>
            </wp:positionH>
            <wp:positionV relativeFrom="paragraph">
              <wp:posOffset>-136525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726A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F257B3" w:rsidRDefault="009D726A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plate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you can give to the Church using</w:t>
      </w:r>
    </w:p>
    <w:p w:rsidR="00F257B3" w:rsidRDefault="009D726A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6260E" w:rsidRDefault="009D726A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our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giving page using this QR code.</w:t>
      </w:r>
    </w:p>
    <w:p w:rsidR="00EE3947" w:rsidRPr="0056260E" w:rsidRDefault="00EE3947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88156D" w:rsidRDefault="00F257B3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 w:rsidRPr="00CD3052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75pt;margin-top:5.3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Jr8TIndAAAA&#10;CA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B84B4F">
        <w:rPr>
          <w:rFonts w:ascii="Gill Sans MT" w:hAnsi="Gill Sans MT"/>
          <w:b/>
          <w:color w:val="000000" w:themeColor="text1"/>
          <w:sz w:val="32"/>
          <w:szCs w:val="32"/>
        </w:rPr>
        <w:t xml:space="preserve">   </w:t>
      </w:r>
    </w:p>
    <w:p w:rsidR="006E6B0A" w:rsidRDefault="006E6B0A" w:rsidP="006E6B0A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E6B0A" w:rsidRDefault="006E6B0A" w:rsidP="006E6B0A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E6B0A" w:rsidRDefault="006E6B0A" w:rsidP="006E6B0A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6E6B0A" w:rsidRDefault="006E6B0A" w:rsidP="006E6B0A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D74951" w:rsidRPr="009D726A" w:rsidRDefault="00865B38" w:rsidP="006E6B0A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</w:t>
      </w:r>
      <w:r w:rsidR="00C21E0B"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CD3052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7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4B0C56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10th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November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4B0C56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Third</w:t>
      </w:r>
      <w:r w:rsidR="00B25E63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before Advent</w:t>
      </w:r>
    </w:p>
    <w:p w:rsidR="0088156D" w:rsidRDefault="00F257B3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-205740</wp:posOffset>
            </wp:positionV>
            <wp:extent cx="790575" cy="790575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C56">
        <w:rPr>
          <w:rFonts w:ascii="Gill Sans MT" w:hAnsi="Gill Sans MT"/>
          <w:i/>
          <w:color w:val="000000" w:themeColor="text1"/>
          <w:sz w:val="24"/>
          <w:szCs w:val="24"/>
        </w:rPr>
        <w:t>Remembrance</w:t>
      </w:r>
    </w:p>
    <w:p w:rsidR="00A94E05" w:rsidRPr="009D726A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7544D9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</w:t>
      </w:r>
      <w:r w:rsidR="00745681">
        <w:rPr>
          <w:rFonts w:ascii="Gill Sans MT" w:hAnsi="Gill Sans MT" w:cs="Gill Sans MT"/>
          <w:color w:val="000000"/>
        </w:rPr>
        <w:t>Parish</w:t>
      </w:r>
      <w:r w:rsidRPr="009D726A">
        <w:rPr>
          <w:rFonts w:ascii="Gill Sans MT" w:hAnsi="Gill Sans MT" w:cs="Gill Sans MT"/>
          <w:color w:val="000000"/>
        </w:rPr>
        <w:t xml:space="preserve"> </w:t>
      </w:r>
      <w:r w:rsidR="00024ABE" w:rsidRPr="009D726A">
        <w:rPr>
          <w:rFonts w:ascii="Gill Sans MT" w:hAnsi="Gill Sans MT" w:cs="Gill Sans MT"/>
          <w:color w:val="000000"/>
        </w:rPr>
        <w:t>Eucharist</w:t>
      </w:r>
      <w:r w:rsidR="007544D9">
        <w:rPr>
          <w:rFonts w:ascii="Gill Sans MT" w:hAnsi="Gill Sans MT" w:cs="Gill Sans MT"/>
          <w:color w:val="000000"/>
        </w:rPr>
        <w:t xml:space="preserve"> </w:t>
      </w:r>
    </w:p>
    <w:p w:rsidR="00A94E05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(</w:t>
      </w:r>
      <w:r w:rsidR="00A94E05" w:rsidRPr="009D726A">
        <w:rPr>
          <w:rFonts w:ascii="Gill Sans MT" w:hAnsi="Gill Sans MT" w:cs="Gill Sans MT"/>
          <w:color w:val="000000"/>
        </w:rPr>
        <w:t>followed by refreshments)</w:t>
      </w:r>
    </w:p>
    <w:p w:rsidR="004E3076" w:rsidRPr="007544D9" w:rsidRDefault="004E30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11158F" w:rsidRPr="0011158F" w:rsidRDefault="0011158F" w:rsidP="0011158F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1158F">
        <w:rPr>
          <w:rFonts w:ascii="Calibri" w:eastAsia="Times New Roman" w:hAnsi="Calibri" w:cs="Calibri"/>
          <w:lang w:eastAsia="en-GB"/>
        </w:rPr>
        <w:t xml:space="preserve">  </w:t>
      </w:r>
      <w:proofErr w:type="gramStart"/>
      <w:r w:rsidRPr="0011158F">
        <w:rPr>
          <w:rFonts w:ascii="Calibri" w:eastAsia="Times New Roman" w:hAnsi="Calibri" w:cs="Calibri"/>
          <w:lang w:eastAsia="en-GB"/>
        </w:rPr>
        <w:t>494  O</w:t>
      </w:r>
      <w:proofErr w:type="gramEnd"/>
      <w:r w:rsidRPr="0011158F">
        <w:rPr>
          <w:rFonts w:ascii="Calibri" w:eastAsia="Times New Roman" w:hAnsi="Calibri" w:cs="Calibri"/>
          <w:lang w:eastAsia="en-GB"/>
        </w:rPr>
        <w:t xml:space="preserve"> God our help  </w:t>
      </w:r>
    </w:p>
    <w:p w:rsidR="0011158F" w:rsidRPr="0011158F" w:rsidRDefault="0011158F" w:rsidP="0011158F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1158F">
        <w:rPr>
          <w:rFonts w:ascii="Calibri" w:eastAsia="Times New Roman" w:hAnsi="Calibri" w:cs="Calibri"/>
          <w:lang w:eastAsia="en-GB"/>
        </w:rPr>
        <w:t xml:space="preserve">  153 Eternal Father, strong to save </w:t>
      </w:r>
    </w:p>
    <w:p w:rsidR="0011158F" w:rsidRPr="0011158F" w:rsidRDefault="00D61964" w:rsidP="00E15DAE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553 P</w:t>
      </w:r>
      <w:r w:rsidR="0011158F" w:rsidRPr="0011158F">
        <w:rPr>
          <w:rFonts w:ascii="Calibri" w:eastAsia="Times New Roman" w:hAnsi="Calibri" w:cs="Calibri"/>
          <w:lang w:eastAsia="en-GB"/>
        </w:rPr>
        <w:t>eace is flowing like a river</w:t>
      </w:r>
    </w:p>
    <w:p w:rsidR="0011158F" w:rsidRPr="0011158F" w:rsidRDefault="0011158F" w:rsidP="00E15DAE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11158F">
        <w:rPr>
          <w:rFonts w:ascii="Calibri" w:eastAsia="Times New Roman" w:hAnsi="Calibri" w:cs="Calibri"/>
          <w:lang w:eastAsia="en-GB"/>
        </w:rPr>
        <w:t>413 Lord of all hopefulness</w:t>
      </w:r>
    </w:p>
    <w:p w:rsidR="0011158F" w:rsidRPr="0011158F" w:rsidRDefault="00D61964" w:rsidP="00E15DAE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</w:t>
      </w:r>
      <w:proofErr w:type="gramStart"/>
      <w:r>
        <w:rPr>
          <w:rFonts w:ascii="Calibri" w:eastAsia="Times New Roman" w:hAnsi="Calibri" w:cs="Calibri"/>
          <w:lang w:eastAsia="en-GB"/>
        </w:rPr>
        <w:t xml:space="preserve">68 </w:t>
      </w:r>
      <w:r w:rsidR="0011158F" w:rsidRPr="0011158F">
        <w:rPr>
          <w:rFonts w:ascii="Calibri" w:eastAsia="Times New Roman" w:hAnsi="Calibri" w:cs="Calibri"/>
          <w:lang w:eastAsia="en-GB"/>
        </w:rPr>
        <w:t xml:space="preserve"> Be</w:t>
      </w:r>
      <w:proofErr w:type="gramEnd"/>
      <w:r w:rsidR="0011158F" w:rsidRPr="0011158F">
        <w:rPr>
          <w:rFonts w:ascii="Calibri" w:eastAsia="Times New Roman" w:hAnsi="Calibri" w:cs="Calibri"/>
          <w:lang w:eastAsia="en-GB"/>
        </w:rPr>
        <w:t xml:space="preserve"> still my soul</w:t>
      </w:r>
    </w:p>
    <w:p w:rsidR="0088156D" w:rsidRDefault="0011158F" w:rsidP="0011158F">
      <w:pPr>
        <w:spacing w:after="0" w:line="240" w:lineRule="auto"/>
        <w:rPr>
          <w:rFonts w:ascii="Gill Sans MT" w:hAnsi="Gill Sans MT"/>
          <w:b/>
        </w:rPr>
      </w:pPr>
      <w:r w:rsidRPr="0011158F">
        <w:rPr>
          <w:rFonts w:ascii="Calibri" w:eastAsia="Times New Roman" w:hAnsi="Calibri" w:cs="Calibri"/>
          <w:lang w:eastAsia="en-GB"/>
        </w:rPr>
        <w:t xml:space="preserve">  19 All my hope on God is founded</w:t>
      </w:r>
    </w:p>
    <w:p w:rsidR="00E15DAE" w:rsidRDefault="00E15DAE" w:rsidP="0088156D">
      <w:pPr>
        <w:spacing w:after="0" w:line="240" w:lineRule="auto"/>
        <w:rPr>
          <w:rFonts w:ascii="Gill Sans MT" w:hAnsi="Gill Sans MT"/>
          <w:b/>
        </w:rPr>
      </w:pPr>
    </w:p>
    <w:p w:rsidR="00E8368A" w:rsidRPr="009415B8" w:rsidRDefault="00FA4135" w:rsidP="0088156D">
      <w:pPr>
        <w:spacing w:after="0" w:line="240" w:lineRule="auto"/>
        <w:rPr>
          <w:rFonts w:ascii="Gill Sans MT" w:hAnsi="Gill Sans MT"/>
          <w:b/>
        </w:rPr>
      </w:pPr>
      <w:r w:rsidRPr="009415B8">
        <w:rPr>
          <w:rFonts w:ascii="Gill Sans MT" w:hAnsi="Gill Sans MT"/>
          <w:b/>
        </w:rPr>
        <w:t>Wednesday</w:t>
      </w:r>
      <w:r w:rsidR="00C003B2" w:rsidRPr="009415B8">
        <w:rPr>
          <w:rFonts w:ascii="Gill Sans MT" w:hAnsi="Gill Sans MT"/>
          <w:b/>
        </w:rPr>
        <w:t xml:space="preserve"> </w:t>
      </w:r>
      <w:r w:rsidR="004B0C56">
        <w:rPr>
          <w:rFonts w:ascii="Gill Sans MT" w:hAnsi="Gill Sans MT"/>
          <w:b/>
        </w:rPr>
        <w:t>13</w:t>
      </w:r>
      <w:r w:rsidR="00B03568" w:rsidRPr="00B03568">
        <w:rPr>
          <w:rFonts w:ascii="Gill Sans MT" w:hAnsi="Gill Sans MT"/>
          <w:b/>
          <w:vertAlign w:val="superscript"/>
        </w:rPr>
        <w:t>th</w:t>
      </w:r>
      <w:r w:rsidR="00B03568">
        <w:rPr>
          <w:rFonts w:ascii="Gill Sans MT" w:hAnsi="Gill Sans MT"/>
          <w:b/>
        </w:rPr>
        <w:t xml:space="preserve"> November</w:t>
      </w:r>
      <w:r w:rsidR="00C003B2" w:rsidRPr="009415B8">
        <w:rPr>
          <w:rFonts w:ascii="Gill Sans MT" w:hAnsi="Gill Sans MT"/>
          <w:b/>
        </w:rPr>
        <w:t xml:space="preserve"> </w:t>
      </w:r>
      <w:r w:rsidR="006911D9" w:rsidRPr="009415B8">
        <w:rPr>
          <w:rFonts w:ascii="Gill Sans MT" w:hAnsi="Gill Sans MT"/>
          <w:b/>
        </w:rPr>
        <w:t xml:space="preserve"> </w:t>
      </w:r>
    </w:p>
    <w:p w:rsidR="006E20C6" w:rsidRPr="009415B8" w:rsidRDefault="00FA4135" w:rsidP="006A2232">
      <w:pPr>
        <w:spacing w:after="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10am Holy Communion</w:t>
      </w:r>
      <w:r w:rsidR="003C5859" w:rsidRPr="009415B8">
        <w:rPr>
          <w:rFonts w:ascii="Gill Sans MT" w:hAnsi="Gill Sans MT"/>
        </w:rPr>
        <w:t xml:space="preserve"> </w:t>
      </w:r>
    </w:p>
    <w:p w:rsidR="006A2232" w:rsidRPr="009415B8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15B8">
        <w:rPr>
          <w:rFonts w:ascii="Gill Sans MT" w:hAnsi="Gill Sans MT"/>
          <w:color w:val="000000" w:themeColor="text1"/>
        </w:rPr>
        <w:t>5pm Evening Prayer</w:t>
      </w:r>
    </w:p>
    <w:p w:rsidR="00E06FFA" w:rsidRPr="009415B8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415B8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15B8">
        <w:rPr>
          <w:rFonts w:ascii="Gill Sans MT" w:hAnsi="Gill Sans MT"/>
          <w:b/>
          <w:color w:val="000000" w:themeColor="text1"/>
        </w:rPr>
        <w:t>Next Sunday</w:t>
      </w:r>
      <w:r w:rsidR="00CA3E69" w:rsidRPr="009415B8">
        <w:rPr>
          <w:rFonts w:ascii="Gill Sans MT" w:hAnsi="Gill Sans MT"/>
          <w:b/>
          <w:color w:val="000000" w:themeColor="text1"/>
        </w:rPr>
        <w:t xml:space="preserve"> </w:t>
      </w:r>
      <w:r w:rsidR="00B25E63">
        <w:rPr>
          <w:rFonts w:ascii="Gill Sans MT" w:hAnsi="Gill Sans MT"/>
          <w:b/>
          <w:color w:val="000000" w:themeColor="text1"/>
        </w:rPr>
        <w:t>1</w:t>
      </w:r>
      <w:r w:rsidR="004B0C56">
        <w:rPr>
          <w:rFonts w:ascii="Gill Sans MT" w:hAnsi="Gill Sans MT"/>
          <w:b/>
          <w:color w:val="000000" w:themeColor="text1"/>
        </w:rPr>
        <w:t>7</w:t>
      </w:r>
      <w:r w:rsidR="00B25E63" w:rsidRPr="00B25E63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B25E63">
        <w:rPr>
          <w:rFonts w:ascii="Gill Sans MT" w:hAnsi="Gill Sans MT"/>
          <w:b/>
          <w:color w:val="000000" w:themeColor="text1"/>
        </w:rPr>
        <w:t xml:space="preserve"> </w:t>
      </w:r>
      <w:r w:rsidR="0088156D">
        <w:rPr>
          <w:rFonts w:ascii="Gill Sans MT" w:hAnsi="Gill Sans MT"/>
          <w:b/>
          <w:color w:val="000000" w:themeColor="text1"/>
        </w:rPr>
        <w:t>November</w:t>
      </w:r>
    </w:p>
    <w:p w:rsidR="00BD4E2D" w:rsidRDefault="004B0C56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1" w:name="_Hlk158212553"/>
      <w:r>
        <w:rPr>
          <w:rFonts w:ascii="Gill Sans MT" w:hAnsi="Gill Sans MT"/>
          <w:b/>
          <w:color w:val="000000" w:themeColor="text1"/>
        </w:rPr>
        <w:t>Second</w:t>
      </w:r>
      <w:r w:rsidR="00B25E63">
        <w:rPr>
          <w:rFonts w:ascii="Gill Sans MT" w:hAnsi="Gill Sans MT"/>
          <w:b/>
          <w:color w:val="000000" w:themeColor="text1"/>
        </w:rPr>
        <w:t xml:space="preserve"> Sunday before Advent</w:t>
      </w:r>
    </w:p>
    <w:p w:rsidR="00A94E05" w:rsidRPr="009415B8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2" w:name="_Hlk112257604"/>
      <w:bookmarkEnd w:id="1"/>
      <w:r w:rsidRPr="009415B8">
        <w:rPr>
          <w:rFonts w:ascii="Gill Sans MT" w:hAnsi="Gill Sans MT" w:cs="Gill Sans MT"/>
          <w:color w:val="000000"/>
        </w:rPr>
        <w:t xml:space="preserve">8am Holy Communion </w:t>
      </w:r>
    </w:p>
    <w:p w:rsidR="00A94E05" w:rsidRPr="009415B8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Eucharist </w:t>
      </w:r>
      <w:r w:rsidR="004B0C56">
        <w:rPr>
          <w:rFonts w:ascii="Gill Sans MT" w:hAnsi="Gill Sans MT" w:cs="Gill Sans MT"/>
          <w:color w:val="000000"/>
        </w:rPr>
        <w:t xml:space="preserve">with God’s Gang </w:t>
      </w:r>
      <w:r w:rsidRPr="009415B8">
        <w:rPr>
          <w:rFonts w:ascii="Gill Sans MT" w:hAnsi="Gill Sans MT" w:cs="Gill Sans MT"/>
          <w:color w:val="000000"/>
        </w:rPr>
        <w:t xml:space="preserve">(followed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2"/>
    <w:p w:rsidR="00B25E63" w:rsidRPr="009D726A" w:rsidRDefault="00B25E63" w:rsidP="00B25E63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4B0C56">
        <w:rPr>
          <w:rFonts w:ascii="Gill Sans MT" w:hAnsi="Gill Sans MT" w:cstheme="minorHAnsi"/>
          <w:b/>
          <w:color w:val="000000" w:themeColor="text1"/>
        </w:rPr>
        <w:t xml:space="preserve"> </w:t>
      </w:r>
      <w:r>
        <w:rPr>
          <w:rFonts w:ascii="Gill Sans MT" w:hAnsi="Gill Sans MT" w:cstheme="minorHAnsi"/>
          <w:b/>
          <w:color w:val="000000" w:themeColor="text1"/>
        </w:rPr>
        <w:t xml:space="preserve">Tuesday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>
        <w:rPr>
          <w:rFonts w:ascii="Gill Sans MT" w:hAnsi="Gill Sans MT" w:cstheme="minorHAnsi"/>
          <w:b/>
          <w:color w:val="000000" w:themeColor="text1"/>
        </w:rPr>
        <w:t xml:space="preserve"> Friday </w:t>
      </w:r>
    </w:p>
    <w:p w:rsidR="00B25E63" w:rsidRDefault="00CD3052" w:rsidP="00B25E63">
      <w:pPr>
        <w:spacing w:after="0" w:line="240" w:lineRule="auto"/>
        <w:rPr>
          <w:rFonts w:ascii="Gill Sans MT" w:hAnsi="Gill Sans MT"/>
          <w:b/>
        </w:rPr>
      </w:pPr>
      <w:hyperlink r:id="rId9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9415B8" w:rsidRDefault="00AF419B" w:rsidP="00C40831">
      <w:pPr>
        <w:spacing w:after="4" w:line="240" w:lineRule="auto"/>
        <w:rPr>
          <w:rFonts w:ascii="Gill Sans MT" w:hAnsi="Gill Sans MT"/>
          <w:b/>
        </w:rPr>
      </w:pPr>
      <w:r w:rsidRPr="009415B8">
        <w:rPr>
          <w:rFonts w:ascii="Gill Sans MT" w:hAnsi="Gill Sans MT"/>
          <w:b/>
        </w:rPr>
        <w:t xml:space="preserve">Please pray </w:t>
      </w:r>
      <w:r w:rsidR="00577A38" w:rsidRPr="009415B8">
        <w:rPr>
          <w:rFonts w:ascii="Gill Sans MT" w:hAnsi="Gill Sans MT"/>
          <w:b/>
        </w:rPr>
        <w:t>for</w:t>
      </w:r>
    </w:p>
    <w:p w:rsidR="003D45C6" w:rsidRPr="009415B8" w:rsidRDefault="00675790" w:rsidP="00C40831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The people of</w:t>
      </w:r>
      <w:r w:rsidR="006D727E" w:rsidRPr="009415B8">
        <w:rPr>
          <w:rFonts w:ascii="Gill Sans MT" w:hAnsi="Gill Sans MT"/>
        </w:rPr>
        <w:t xml:space="preserve"> </w:t>
      </w:r>
      <w:r w:rsidR="003E0B75" w:rsidRPr="009415B8">
        <w:rPr>
          <w:rFonts w:ascii="Gill Sans MT" w:hAnsi="Gill Sans MT"/>
        </w:rPr>
        <w:t>Palestine</w:t>
      </w:r>
      <w:r w:rsidR="00C5676C" w:rsidRPr="009415B8">
        <w:rPr>
          <w:rFonts w:ascii="Gill Sans MT" w:hAnsi="Gill Sans MT"/>
        </w:rPr>
        <w:t xml:space="preserve">, </w:t>
      </w:r>
      <w:r w:rsidR="003E0B75" w:rsidRPr="009415B8">
        <w:rPr>
          <w:rFonts w:ascii="Gill Sans MT" w:hAnsi="Gill Sans MT"/>
        </w:rPr>
        <w:t>Israel</w:t>
      </w:r>
      <w:r w:rsidR="005D361A" w:rsidRPr="009415B8">
        <w:rPr>
          <w:rFonts w:ascii="Gill Sans MT" w:hAnsi="Gill Sans MT"/>
        </w:rPr>
        <w:t xml:space="preserve">, </w:t>
      </w:r>
      <w:r w:rsidR="005D3003" w:rsidRPr="009415B8">
        <w:rPr>
          <w:rFonts w:ascii="Gill Sans MT" w:hAnsi="Gill Sans MT"/>
        </w:rPr>
        <w:t>Syria</w:t>
      </w:r>
      <w:r w:rsidR="00071612" w:rsidRPr="009415B8">
        <w:rPr>
          <w:rFonts w:ascii="Gill Sans MT" w:hAnsi="Gill Sans MT"/>
        </w:rPr>
        <w:t>, Iran</w:t>
      </w:r>
      <w:r w:rsidR="00C5676C" w:rsidRPr="009415B8">
        <w:rPr>
          <w:rFonts w:ascii="Gill Sans MT" w:hAnsi="Gill Sans MT"/>
        </w:rPr>
        <w:t xml:space="preserve"> and Lebanon, </w:t>
      </w:r>
      <w:r w:rsidR="00E31D45" w:rsidRPr="009415B8">
        <w:rPr>
          <w:rFonts w:ascii="Gill Sans MT" w:hAnsi="Gill Sans MT"/>
        </w:rPr>
        <w:t>Ukraine and Russia</w:t>
      </w:r>
      <w:r w:rsidR="006E7BFE" w:rsidRPr="009415B8">
        <w:rPr>
          <w:rFonts w:ascii="Gill Sans MT" w:hAnsi="Gill Sans MT"/>
        </w:rPr>
        <w:t xml:space="preserve"> – for the United Nations</w:t>
      </w:r>
      <w:r w:rsidR="009C7377" w:rsidRPr="009415B8">
        <w:rPr>
          <w:rFonts w:ascii="Gill Sans MT" w:hAnsi="Gill Sans MT"/>
        </w:rPr>
        <w:t xml:space="preserve"> </w:t>
      </w:r>
    </w:p>
    <w:p w:rsidR="00887D38" w:rsidRPr="009415B8" w:rsidRDefault="003D45C6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 xml:space="preserve">The </w:t>
      </w:r>
      <w:r w:rsidR="001707CF" w:rsidRPr="009415B8">
        <w:rPr>
          <w:rFonts w:ascii="Gill Sans MT" w:hAnsi="Gill Sans MT"/>
        </w:rPr>
        <w:t>people and churches</w:t>
      </w:r>
      <w:r w:rsidR="00EB2578" w:rsidRPr="009415B8">
        <w:rPr>
          <w:rFonts w:ascii="Gill Sans MT" w:hAnsi="Gill Sans MT"/>
        </w:rPr>
        <w:t xml:space="preserve"> of</w:t>
      </w:r>
      <w:r w:rsidR="001707CF" w:rsidRPr="009415B8">
        <w:rPr>
          <w:rFonts w:ascii="Gill Sans MT" w:hAnsi="Gill Sans MT"/>
        </w:rPr>
        <w:t xml:space="preserve"> </w:t>
      </w:r>
      <w:r w:rsidR="003E0B75" w:rsidRPr="009415B8">
        <w:rPr>
          <w:rFonts w:ascii="Gill Sans MT" w:hAnsi="Gill Sans MT"/>
        </w:rPr>
        <w:t>Jerusalem</w:t>
      </w:r>
    </w:p>
    <w:p w:rsidR="0011158F" w:rsidRPr="009415B8" w:rsidRDefault="0011158F" w:rsidP="009F5ACE">
      <w:pPr>
        <w:spacing w:after="10" w:line="240" w:lineRule="auto"/>
        <w:rPr>
          <w:rFonts w:ascii="Gill Sans MT" w:hAnsi="Gill Sans MT"/>
        </w:rPr>
      </w:pPr>
      <w:r>
        <w:rPr>
          <w:rFonts w:ascii="Gill Sans MT" w:hAnsi="Gill Sans MT"/>
        </w:rPr>
        <w:t>The British Legion, veterans and those who have lost loved ones in war</w:t>
      </w:r>
    </w:p>
    <w:p w:rsidR="00FA0C3B" w:rsidRPr="009415B8" w:rsidRDefault="00FA0C3B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Those suffering extreme weather</w:t>
      </w:r>
    </w:p>
    <w:p w:rsidR="0095412A" w:rsidRPr="009415B8" w:rsidRDefault="0095412A" w:rsidP="009F5ACE">
      <w:pPr>
        <w:spacing w:after="10" w:line="240" w:lineRule="auto"/>
        <w:rPr>
          <w:rFonts w:ascii="Gill Sans MT" w:hAnsi="Gill Sans MT"/>
        </w:rPr>
      </w:pPr>
      <w:r>
        <w:rPr>
          <w:rFonts w:ascii="Gill Sans MT" w:hAnsi="Gill Sans MT"/>
        </w:rPr>
        <w:t>Our preschool</w:t>
      </w:r>
    </w:p>
    <w:p w:rsidR="00707677" w:rsidRPr="009415B8" w:rsidRDefault="00707677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 xml:space="preserve">The </w:t>
      </w:r>
      <w:proofErr w:type="spellStart"/>
      <w:r w:rsidRPr="009415B8">
        <w:rPr>
          <w:rFonts w:ascii="Gill Sans MT" w:hAnsi="Gill Sans MT"/>
        </w:rPr>
        <w:t>Foodbank</w:t>
      </w:r>
      <w:proofErr w:type="spellEnd"/>
      <w:r w:rsidRPr="009415B8">
        <w:rPr>
          <w:rFonts w:ascii="Gill Sans MT" w:hAnsi="Gill Sans MT"/>
        </w:rPr>
        <w:t xml:space="preserve"> and Da</w:t>
      </w:r>
      <w:r w:rsidR="00E327AC" w:rsidRPr="009415B8">
        <w:rPr>
          <w:rFonts w:ascii="Gill Sans MT" w:hAnsi="Gill Sans MT"/>
        </w:rPr>
        <w:t>ytime</w:t>
      </w:r>
      <w:r w:rsidRPr="009415B8">
        <w:rPr>
          <w:rFonts w:ascii="Gill Sans MT" w:hAnsi="Gill Sans MT"/>
        </w:rPr>
        <w:t xml:space="preserve"> Hub</w:t>
      </w:r>
    </w:p>
    <w:p w:rsidR="00024ABE" w:rsidRPr="009415B8" w:rsidRDefault="00024ABE" w:rsidP="00896F2A">
      <w:pPr>
        <w:spacing w:after="0" w:line="240" w:lineRule="auto"/>
        <w:rPr>
          <w:rFonts w:ascii="Gill Sans MT" w:hAnsi="Gill Sans MT"/>
        </w:rPr>
      </w:pPr>
    </w:p>
    <w:p w:rsidR="00896F2A" w:rsidRPr="006C533A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9415B8">
        <w:rPr>
          <w:rFonts w:ascii="Gill Sans MT" w:hAnsi="Gill Sans MT"/>
        </w:rPr>
        <w:t xml:space="preserve">Please remember those who have died </w:t>
      </w:r>
      <w:r w:rsidR="00CD6081" w:rsidRPr="009415B8">
        <w:rPr>
          <w:rFonts w:ascii="Gill Sans MT" w:hAnsi="Gill Sans MT"/>
        </w:rPr>
        <w:t>recently</w:t>
      </w:r>
      <w:r w:rsidR="002A3E61" w:rsidRPr="009415B8">
        <w:rPr>
          <w:rFonts w:ascii="Gill Sans MT" w:hAnsi="Gill Sans MT"/>
        </w:rPr>
        <w:t xml:space="preserve">, </w:t>
      </w:r>
      <w:r w:rsidR="004E3076" w:rsidRPr="009415B8">
        <w:rPr>
          <w:rFonts w:ascii="Gill Sans MT" w:hAnsi="Gill Sans MT"/>
        </w:rPr>
        <w:t xml:space="preserve">especially </w:t>
      </w:r>
      <w:r w:rsidR="0020128C" w:rsidRPr="009415B8">
        <w:rPr>
          <w:rFonts w:ascii="Gill Sans MT" w:hAnsi="Gill Sans MT"/>
        </w:rPr>
        <w:t>Vena Croydon</w:t>
      </w:r>
      <w:r w:rsidR="00C13F21" w:rsidRPr="009415B8">
        <w:rPr>
          <w:rFonts w:ascii="Gill Sans MT" w:hAnsi="Gill Sans MT"/>
        </w:rPr>
        <w:t>,</w:t>
      </w:r>
      <w:r w:rsidR="00F257B3">
        <w:rPr>
          <w:rFonts w:ascii="Gill Sans MT" w:hAnsi="Gill Sans MT"/>
        </w:rPr>
        <w:t xml:space="preserve"> Dean Robert Willis</w:t>
      </w:r>
      <w:r w:rsidR="00C13F21" w:rsidRPr="009415B8">
        <w:rPr>
          <w:rFonts w:ascii="Gill Sans MT" w:hAnsi="Gill Sans MT"/>
        </w:rPr>
        <w:t xml:space="preserve"> </w:t>
      </w:r>
      <w:r w:rsidR="002A3E61" w:rsidRPr="009415B8">
        <w:rPr>
          <w:rFonts w:ascii="Gill Sans MT" w:hAnsi="Gill Sans MT"/>
        </w:rPr>
        <w:t>and</w:t>
      </w:r>
      <w:r w:rsidR="00334335" w:rsidRPr="009415B8">
        <w:rPr>
          <w:rFonts w:ascii="Gill Sans MT" w:hAnsi="Gill Sans MT"/>
          <w:noProof/>
          <w:lang w:eastAsia="en-GB"/>
        </w:rPr>
        <w:t xml:space="preserve"> </w:t>
      </w:r>
      <w:r w:rsidR="001A1E30" w:rsidRPr="009415B8">
        <w:rPr>
          <w:rFonts w:ascii="Gill Sans MT" w:hAnsi="Gill Sans MT"/>
          <w:noProof/>
          <w:lang w:eastAsia="en-GB"/>
        </w:rPr>
        <w:t>t</w:t>
      </w:r>
      <w:r w:rsidR="00A415C2" w:rsidRPr="009415B8">
        <w:rPr>
          <w:rFonts w:ascii="Gill Sans MT" w:hAnsi="Gill Sans MT"/>
          <w:noProof/>
          <w:lang w:eastAsia="en-GB"/>
        </w:rPr>
        <w:t>hose who mourn</w:t>
      </w:r>
      <w:r w:rsidR="009B4A43" w:rsidRPr="006C533A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896F2A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158F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75E8"/>
    <w:rsid w:val="001979AD"/>
    <w:rsid w:val="001A017B"/>
    <w:rsid w:val="001A16BC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00E8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33A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6839"/>
    <w:rsid w:val="00F97C9F"/>
    <w:rsid w:val="00FA0C3B"/>
    <w:rsid w:val="00FA2AF6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5E96-0E60-4C80-9747-00122C88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12</cp:revision>
  <cp:lastPrinted>2024-11-07T14:30:00Z</cp:lastPrinted>
  <dcterms:created xsi:type="dcterms:W3CDTF">2024-11-06T15:20:00Z</dcterms:created>
  <dcterms:modified xsi:type="dcterms:W3CDTF">2024-11-08T14:30:00Z</dcterms:modified>
</cp:coreProperties>
</file>